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冷链交易中心项目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视频监控采购安装项目工单</w:t>
      </w:r>
    </w:p>
    <w:tbl>
      <w:tblPr>
        <w:tblStyle w:val="3"/>
        <w:tblpPr w:leftFromText="180" w:rightFromText="180" w:vertAnchor="page" w:horzAnchor="page" w:tblpX="1792" w:tblpY="2733"/>
        <w:tblOverlap w:val="never"/>
        <w:tblW w:w="5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3394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94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抗低温摄像机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（大华 DH-IPC-HFW4443F1-ZFR-AST）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24台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枪机型摄像机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大华DH-IPC-HFW2433DM-A-I1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78台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球机型摄像机（大华 DH-SD4423-D-i）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硬盘录像机（大华 DH-NVR816-64-HDS2）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监控硬盘（大华希捷ST8000）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48块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监视器（大华DH-LM50-F400）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核心交换机（H3C MS4320S-28F-H3）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交换机（H3C MS4016-PWR）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交换机（H3C MS4300V2-10P）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光模块（华为单模千兆）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光收发（HKN-201-20Ss千兆单模）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收发器机架（14槽2U）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落地机柜（42U 600*800*2000）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壁挂机柜（6U 230*530*600）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17个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电源（12V 2A）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球机支架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枪机支架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显示器支架（25-55寸万能支架）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67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监控电源线（国标2.5平方2芯）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2100米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监控电源线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（国标1.0平方2芯）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光纤（12芯室外光纤）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4600米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网线（一舟D135超五类）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尾纤（SC-SC单模，1.5米）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水晶头（一舟D135超五类）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尾纤（ LC-SC ,3米）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339"/>
              </w:tabs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光纤直通器（SC-SC单模）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前端熔纤盒（8口）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后端熔纤盒（48口）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394" w:type="dxa"/>
            <w:vAlign w:val="center"/>
          </w:tcPr>
          <w:p>
            <w:pPr>
              <w:tabs>
                <w:tab w:val="left" w:pos="832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25波纹管（PVC25软管）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排插（公牛）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空气开关断路器（2P63A）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断路器导轨（15mm长）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16条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线管（联塑25PVC）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2800米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辅助材料（线管配材，零配件以及施工所需的材料）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控制电脑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电脑桌（140*70*72）CM 含凳子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升降车及脚手架租用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监控立杆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12套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报价需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4"/>
          <w:szCs w:val="24"/>
          <w:u w:val="none"/>
          <w:lang w:val="en-US" w:eastAsia="zh-CN"/>
        </w:rPr>
        <w:t>包含9%增值税发票。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WJhZmE5NTRhMGNlNzM5YzYyNTJjNDg5ODk4ZjgifQ=="/>
  </w:docVars>
  <w:rsids>
    <w:rsidRoot w:val="7C003345"/>
    <w:rsid w:val="00B06E28"/>
    <w:rsid w:val="01F61E29"/>
    <w:rsid w:val="06913258"/>
    <w:rsid w:val="07EC3AD4"/>
    <w:rsid w:val="08FB0161"/>
    <w:rsid w:val="0C4F7D2C"/>
    <w:rsid w:val="0DED4F98"/>
    <w:rsid w:val="10854B6C"/>
    <w:rsid w:val="14663D74"/>
    <w:rsid w:val="15437E13"/>
    <w:rsid w:val="172B6038"/>
    <w:rsid w:val="17D9680D"/>
    <w:rsid w:val="1E7F58C4"/>
    <w:rsid w:val="1F0B7BF4"/>
    <w:rsid w:val="1FF61CDB"/>
    <w:rsid w:val="26E9554B"/>
    <w:rsid w:val="28F17E5A"/>
    <w:rsid w:val="28F90ABD"/>
    <w:rsid w:val="2B2A1401"/>
    <w:rsid w:val="2D686211"/>
    <w:rsid w:val="2E4C26A6"/>
    <w:rsid w:val="2F145E47"/>
    <w:rsid w:val="3C320116"/>
    <w:rsid w:val="3C9C5ED7"/>
    <w:rsid w:val="419D008F"/>
    <w:rsid w:val="46915378"/>
    <w:rsid w:val="48B25975"/>
    <w:rsid w:val="4E470A4F"/>
    <w:rsid w:val="550C2286"/>
    <w:rsid w:val="57E502DB"/>
    <w:rsid w:val="58311117"/>
    <w:rsid w:val="5A401D70"/>
    <w:rsid w:val="5D79555F"/>
    <w:rsid w:val="5E69613A"/>
    <w:rsid w:val="68570D81"/>
    <w:rsid w:val="6B7404E2"/>
    <w:rsid w:val="6B7E6624"/>
    <w:rsid w:val="6CCC32E1"/>
    <w:rsid w:val="6ED14753"/>
    <w:rsid w:val="6F7E3097"/>
    <w:rsid w:val="75EF7D9F"/>
    <w:rsid w:val="79622F9E"/>
    <w:rsid w:val="79EF297F"/>
    <w:rsid w:val="7C003345"/>
    <w:rsid w:val="7E953F59"/>
    <w:rsid w:val="7F52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811</Characters>
  <Lines>0</Lines>
  <Paragraphs>0</Paragraphs>
  <TotalTime>15</TotalTime>
  <ScaleCrop>false</ScaleCrop>
  <LinksUpToDate>false</LinksUpToDate>
  <CharactersWithSpaces>843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2022-03-03T01:12:00Z</dcterms:created>
  <dc:creator>Long</dc:creator>
  <cp:lastModifiedBy>一缕阳光</cp:lastModifiedBy>
  <dcterms:modified xsi:type="dcterms:W3CDTF">2022-05-18T02:24:43Z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17C994B2BBFE42E88ECB421EA809D607</vt:lpwstr>
  </property>
</Properties>
</file>